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PROPOSAL</w:t>
      </w:r>
    </w:p>
    <w:p>
      <w:r>
        <w:rPr>
          <w:b/>
          <w:color w:val="E10618"/>
          <w:sz w:val="28"/>
          <w:highlight w:val="yellow"/>
        </w:rPr>
        <w:t>[PROJECT NAME]</w:t>
      </w:r>
    </w:p>
    <w:p>
      <w:r>
        <w:rPr>
          <w:b w:val="0"/>
        </w:rPr>
        <w:t xml:space="preserve">Submitted to: </w:t>
      </w:r>
      <w:r>
        <w:rPr>
          <w:b/>
          <w:color w:val="E10618"/>
          <w:highlight w:val="yellow"/>
        </w:rPr>
        <w:t>[OWNER / CLIENT]</w:t>
      </w:r>
      <w:r>
        <w:rPr>
          <w:b w:val="0"/>
        </w:rPr>
        <w:br/>
        <w:t xml:space="preserve">Solicitation / RFP No.: </w:t>
      </w:r>
      <w:r>
        <w:rPr>
          <w:b/>
          <w:color w:val="E10618"/>
          <w:highlight w:val="yellow"/>
        </w:rPr>
        <w:t>[SOLICITATION NO.]</w:t>
      </w:r>
      <w:r>
        <w:rPr>
          <w:b w:val="0"/>
        </w:rPr>
        <w:br/>
        <w:t xml:space="preserve">Submitted: </w:t>
      </w:r>
      <w:r>
        <w:rPr>
          <w:b/>
          <w:color w:val="E10618"/>
          <w:highlight w:val="yellow"/>
        </w:rPr>
        <w:t>[DATE]</w:t>
      </w:r>
      <w:r>
        <w:rPr>
          <w:b w:val="0"/>
        </w:rPr>
        <w:br/>
        <w:t xml:space="preserve">Valid for: </w:t>
      </w:r>
      <w:r>
        <w:rPr>
          <w:b/>
          <w:color w:val="E10618"/>
          <w:highlight w:val="yellow"/>
        </w:rPr>
        <w:t>[VALIDITY PERIOD]</w:t>
      </w:r>
      <w:r>
        <w:rPr>
          <w:b w:val="0"/>
        </w:rPr>
        <w:t xml:space="preserve"> days</w:t>
      </w:r>
    </w:p>
    <w:p>
      <w:r>
        <w:rPr>
          <w:b w:val="0"/>
        </w:rPr>
        <w:t>STRAVIK Construction Group · General Contracting · Structures · Development · Infrastructure</w:t>
      </w:r>
    </w:p>
    <w:p>
      <w:pPr>
        <w:pStyle w:val="Heading1"/>
      </w:pPr>
      <w:r>
        <w:t>1. Cover Letter</w:t>
      </w:r>
    </w:p>
    <w:p>
      <w:r>
        <w:rPr>
          <w:b/>
          <w:color w:val="E10618"/>
          <w:highlight w:val="yellow"/>
        </w:rPr>
        <w:t>[COVER LETTER — signed by Michael Gaya, President]</w:t>
      </w:r>
    </w:p>
    <w:p>
      <w:pPr>
        <w:pStyle w:val="Heading1"/>
      </w:pPr>
      <w:r>
        <w:t>2. Executive Summary</w:t>
      </w:r>
    </w:p>
    <w:p>
      <w:r>
        <w:rPr>
          <w:b/>
          <w:color w:val="E10618"/>
          <w:highlight w:val="yellow"/>
        </w:rPr>
        <w:t>[EXECUTIVE SUMMARY — understanding of the project, approach and key differentiators]</w:t>
      </w:r>
    </w:p>
    <w:p>
      <w:pPr>
        <w:pStyle w:val="Heading1"/>
      </w:pPr>
      <w:r>
        <w:t>3. Company Overview</w:t>
      </w:r>
    </w:p>
    <w:p>
      <w:r>
        <w:rPr>
          <w:b w:val="0"/>
        </w:rPr>
        <w:t>STRAVIK Construction Group is a construction firm headquartered in Palm Beach Gardens, Florida, operating through four divisions: General Contracting, Structures, Development and Infrastructure. See Capability Statement STV-GOV-RPT-012.</w:t>
      </w:r>
    </w:p>
    <w:p>
      <w:pPr>
        <w:pStyle w:val="Heading1"/>
      </w:pPr>
      <w:r>
        <w:t>4. Project Understanding &amp; Scope</w:t>
      </w:r>
    </w:p>
    <w:p>
      <w:r>
        <w:rPr>
          <w:b/>
          <w:color w:val="E10618"/>
          <w:highlight w:val="yellow"/>
        </w:rPr>
        <w:t>[SCOPE OF WORK]</w:t>
      </w:r>
    </w:p>
    <w:p>
      <w:pPr>
        <w:pStyle w:val="Heading1"/>
      </w:pPr>
      <w:r>
        <w:t>5. Technical Approach &amp; Means and Methods</w:t>
      </w:r>
    </w:p>
    <w:p>
      <w:r>
        <w:rPr>
          <w:b/>
          <w:color w:val="E10618"/>
          <w:highlight w:val="yellow"/>
        </w:rPr>
        <w:t>[TECHNICAL APPROACH]</w:t>
      </w:r>
    </w:p>
    <w:p>
      <w:pPr>
        <w:pStyle w:val="Heading1"/>
      </w:pPr>
      <w:r>
        <w:t>6. Project Team &amp; Organization</w:t>
      </w:r>
    </w:p>
    <w:p>
      <w:r>
        <w:rPr>
          <w:b/>
          <w:color w:val="E10618"/>
          <w:highlight w:val="yellow"/>
        </w:rPr>
        <w:t>[ORGANIZATION CHART]</w:t>
      </w:r>
      <w:r>
        <w:rPr>
          <w:b w:val="0"/>
        </w:rPr>
        <w:t xml:space="preserve"> — resumes per STV-HRM-FRM-007 attached in Appendix A.</w:t>
      </w:r>
    </w:p>
    <w:p>
      <w:pPr>
        <w:pStyle w:val="Heading1"/>
      </w:pPr>
      <w:r>
        <w:t>7. Schedule</w:t>
      </w:r>
    </w:p>
    <w:p>
      <w:r>
        <w:rPr>
          <w:b/>
          <w:color w:val="E10618"/>
          <w:highlight w:val="yellow"/>
        </w:rPr>
        <w:t>[SCHEDULE / MILESTONES]</w:t>
      </w:r>
    </w:p>
    <w:p>
      <w:pPr>
        <w:pStyle w:val="Heading1"/>
      </w:pPr>
      <w:r>
        <w:t>8. Safety Plan Summary</w:t>
      </w:r>
    </w:p>
    <w:p>
      <w:r>
        <w:rPr>
          <w:b w:val="0"/>
        </w:rPr>
        <w:t>Work will be performed under STRAVIK’s HSE Management System (aligned with ISO 45001:2018) and a site-specific safety plan.</w:t>
      </w:r>
    </w:p>
    <w:p>
      <w:pPr>
        <w:pStyle w:val="Heading1"/>
      </w:pPr>
      <w:r>
        <w:t>9. Quality Plan Summary</w:t>
      </w:r>
    </w:p>
    <w:p>
      <w:r>
        <w:rPr>
          <w:b w:val="0"/>
        </w:rPr>
        <w:t>Work will be controlled under STRAVIK’s Quality Management System (aligned with ISO 9001:2015) and a project quality plan.</w:t>
      </w:r>
    </w:p>
    <w:p>
      <w:pPr>
        <w:pStyle w:val="Heading1"/>
      </w:pPr>
      <w:r>
        <w:t>10. Relevant Experience</w:t>
      </w:r>
    </w:p>
    <w:p>
      <w:r>
        <w:rPr>
          <w:b w:val="0"/>
        </w:rPr>
        <w:t>See Project Experience List STV-LEG-REG-012 and References STV-LEG-FRM-013.</w:t>
      </w:r>
    </w:p>
    <w:p>
      <w:pPr>
        <w:pStyle w:val="Heading1"/>
      </w:pPr>
      <w:r>
        <w:t>11. Pricing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1152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633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2592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Amount (USD)</w:t>
            </w:r>
          </w:p>
        </w:tc>
      </w:tr>
      <w:tr>
        <w:tc>
          <w:tcPr>
            <w:tcW w:type="dxa" w:w="1152"/>
          </w:tcPr>
          <w:p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6336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[DESCRIPTION]</w:t>
            </w:r>
          </w:p>
        </w:tc>
        <w:tc>
          <w:tcPr>
            <w:tcW w:type="dxa" w:w="2592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[AMOUNT]</w:t>
            </w:r>
          </w:p>
        </w:tc>
      </w:tr>
      <w:tr>
        <w:tc>
          <w:tcPr>
            <w:tcW w:type="dxa" w:w="1152"/>
          </w:tcPr>
          <w:p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6336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[DESCRIPTION]</w:t>
            </w:r>
          </w:p>
        </w:tc>
        <w:tc>
          <w:tcPr>
            <w:tcW w:type="dxa" w:w="2592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[AMOUNT]</w:t>
            </w:r>
          </w:p>
        </w:tc>
      </w:tr>
      <w:tr>
        <w:tc>
          <w:tcPr>
            <w:tcW w:type="dxa" w:w="1152"/>
          </w:tcPr>
          <w:p>
            <w:r/>
          </w:p>
        </w:tc>
        <w:tc>
          <w:tcPr>
            <w:tcW w:type="dxa" w:w="6336"/>
          </w:tcPr>
          <w:p>
            <w:r/>
            <w:r>
              <w:rPr>
                <w:b w:val="0"/>
                <w:sz w:val="18"/>
              </w:rPr>
              <w:t>Total Base Bid</w:t>
            </w:r>
          </w:p>
        </w:tc>
        <w:tc>
          <w:tcPr>
            <w:tcW w:type="dxa" w:w="2592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[TOTAL]</w:t>
            </w:r>
          </w:p>
        </w:tc>
      </w:tr>
      <w:tr>
        <w:tc>
          <w:tcPr>
            <w:tcW w:type="dxa" w:w="1152"/>
          </w:tcPr>
          <w:p>
            <w:r/>
            <w:r>
              <w:rPr>
                <w:b w:val="0"/>
                <w:sz w:val="18"/>
              </w:rPr>
              <w:t>Alt 1</w:t>
            </w:r>
          </w:p>
        </w:tc>
        <w:tc>
          <w:tcPr>
            <w:tcW w:type="dxa" w:w="6336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[ALTERNATE]</w:t>
            </w:r>
          </w:p>
        </w:tc>
        <w:tc>
          <w:tcPr>
            <w:tcW w:type="dxa" w:w="2592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[AMOUNT]</w:t>
            </w:r>
          </w:p>
        </w:tc>
      </w:tr>
    </w:tbl>
    <w:p/>
    <w:p>
      <w:pPr>
        <w:pStyle w:val="Heading1"/>
      </w:pPr>
      <w:r>
        <w:t>12. Assumptions, Clarifications &amp; Exclusions</w:t>
      </w:r>
    </w:p>
    <w:p>
      <w:r>
        <w:rPr>
          <w:b w:val="0"/>
        </w:rPr>
        <w:t xml:space="preserve">• </w:t>
      </w:r>
      <w:r>
        <w:rPr>
          <w:b/>
          <w:color w:val="E10618"/>
          <w:highlight w:val="yellow"/>
        </w:rPr>
        <w:t>[ASSUMPTION]</w:t>
      </w:r>
      <w:r>
        <w:rPr>
          <w:b w:val="0"/>
        </w:rPr>
        <w:br/>
        <w:t xml:space="preserve">• </w:t>
      </w:r>
      <w:r>
        <w:rPr>
          <w:b/>
          <w:color w:val="E10618"/>
          <w:highlight w:val="yellow"/>
        </w:rPr>
        <w:t>[EXCLUSION]</w:t>
      </w:r>
    </w:p>
    <w:p>
      <w:pPr>
        <w:pStyle w:val="Heading1"/>
      </w:pPr>
      <w:r>
        <w:t>13. Bonding &amp; Insurance</w:t>
      </w:r>
    </w:p>
    <w:p>
      <w:r>
        <w:rPr>
          <w:b w:val="0"/>
        </w:rPr>
        <w:t xml:space="preserve">Surety: </w:t>
      </w:r>
      <w:r>
        <w:rPr>
          <w:b/>
          <w:color w:val="E10618"/>
          <w:highlight w:val="yellow"/>
        </w:rPr>
        <w:t>[SURETY]</w:t>
      </w:r>
      <w:r>
        <w:rPr>
          <w:b w:val="0"/>
        </w:rPr>
        <w:t xml:space="preserve"> · Bonding capacity: </w:t>
      </w:r>
      <w:r>
        <w:rPr>
          <w:b/>
          <w:color w:val="E10618"/>
          <w:highlight w:val="yellow"/>
        </w:rPr>
        <w:t>[BONDING CAPACITY]</w:t>
      </w:r>
      <w:r>
        <w:rPr>
          <w:b w:val="0"/>
        </w:rPr>
        <w:t xml:space="preserve"> · Insurance: </w:t>
      </w:r>
      <w:r>
        <w:rPr>
          <w:b/>
          <w:color w:val="E10618"/>
          <w:highlight w:val="yellow"/>
        </w:rPr>
        <w:t>[INSURANCE CARRIER]</w:t>
      </w:r>
    </w:p>
    <w:p>
      <w:pPr>
        <w:pStyle w:val="Heading1"/>
      </w:pPr>
      <w:r>
        <w:t>14. Acknowledgment of Addenda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Addendum No.</w:t>
            </w:r>
          </w:p>
        </w:tc>
        <w:tc>
          <w:tcPr>
            <w:tcW w:type="dxa" w:w="3360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Date</w:t>
            </w:r>
          </w:p>
        </w:tc>
        <w:tc>
          <w:tcPr>
            <w:tcW w:type="dxa" w:w="3360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Acknowledged</w:t>
            </w:r>
          </w:p>
        </w:tc>
      </w:tr>
      <w:tr>
        <w:tc>
          <w:tcPr>
            <w:tcW w:type="dxa" w:w="3360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[NO.]</w:t>
            </w:r>
          </w:p>
        </w:tc>
        <w:tc>
          <w:tcPr>
            <w:tcW w:type="dxa" w:w="3360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[DATE]</w:t>
            </w:r>
          </w:p>
        </w:tc>
        <w:tc>
          <w:tcPr>
            <w:tcW w:type="dxa" w:w="3360"/>
          </w:tcPr>
          <w:p>
            <w:r/>
            <w:r>
              <w:rPr>
                <w:b w:val="0"/>
                <w:sz w:val="18"/>
              </w:rPr>
              <w:t>☐</w:t>
            </w:r>
          </w:p>
        </w:tc>
      </w:tr>
    </w:tbl>
    <w:p/>
    <w:p>
      <w:pPr>
        <w:pStyle w:val="Heading1"/>
      </w:pPr>
      <w:r>
        <w:t>15. Authorized Signature</w:t>
      </w:r>
    </w:p>
    <w:p>
      <w:r>
        <w:rPr>
          <w:b w:val="0"/>
        </w:rPr>
        <w:br/>
        <w:t>____________________________</w:t>
        <w:br/>
        <w:t>Michael Gaya, President, STRAVIK Construction Group        Date: __________</w:t>
      </w:r>
    </w:p>
    <w:p>
      <w:r>
        <w:br w:type="page"/>
      </w:r>
    </w:p>
    <w:p>
      <w:pPr>
        <w:pStyle w:val="Heading1"/>
      </w:pPr>
      <w:r>
        <w:t>TEMPLATE CONTROL</w:t>
      </w:r>
    </w:p>
    <w:p>
      <w:r>
        <w:rPr>
          <w:b w:val="0"/>
          <w:sz w:val="17"/>
        </w:rPr>
        <w:t xml:space="preserve">STV-TPL-FRM-003 Bid Proposal Template — STRAVIK Construction Group controlled template. Delete this page from issued correspondence. Management system alignment: ISO 9001:2015 (no certification claimed). Florida Certified General Contractor License No. </w:t>
      </w:r>
      <w:r>
        <w:rPr>
          <w:b/>
          <w:color w:val="E10618"/>
          <w:sz w:val="17"/>
          <w:highlight w:val="yellow"/>
        </w:rPr>
        <w:t>[FL LICENSE NO.]</w:t>
      </w:r>
      <w:r>
        <w:rPr>
          <w:b w:val="0"/>
          <w:sz w:val="17"/>
        </w:rPr>
        <w:t>.</w:t>
      </w:r>
    </w:p>
    <w:p>
      <w:pPr>
        <w:pStyle w:val="Heading2"/>
      </w:pPr>
      <w:r>
        <w:t>Revision History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Rev.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Date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Description of Change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Prepared By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Approved By</w:t>
            </w:r>
          </w:p>
        </w:tc>
      </w:tr>
      <w:tr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00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2026-10-24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Initial issue for STRAVIK Construction Group</w:t>
            </w:r>
          </w:p>
        </w:tc>
        <w:tc>
          <w:tcPr>
            <w:tcW w:type="dxa" w:w="2016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[PREPARED BY]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Michael Gaya, President</w:t>
            </w:r>
          </w:p>
        </w:tc>
      </w:tr>
    </w:tbl>
    <w:p/>
    <w:p>
      <w:pPr>
        <w:pStyle w:val="Heading2"/>
      </w:pPr>
      <w:r>
        <w:t>Approval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Role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Name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Title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Signature</w:t>
            </w:r>
          </w:p>
        </w:tc>
        <w:tc>
          <w:tcPr>
            <w:tcW w:type="dxa" w:w="2016"/>
            <w:shd w:val="clear" w:fill="101010"/>
          </w:tcPr>
          <w:p>
            <w:r/>
            <w:r>
              <w:rPr>
                <w:b/>
                <w:color w:val="FFFFFF"/>
                <w:sz w:val="18"/>
              </w:rPr>
              <w:t>Date</w:t>
            </w:r>
          </w:p>
        </w:tc>
      </w:tr>
      <w:tr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Prepared By</w:t>
            </w:r>
          </w:p>
        </w:tc>
        <w:tc>
          <w:tcPr>
            <w:tcW w:type="dxa" w:w="2016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[PREPARED BY]</w:t>
            </w:r>
          </w:p>
        </w:tc>
        <w:tc>
          <w:tcPr>
            <w:tcW w:type="dxa" w:w="2016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[TITLE]</w:t>
            </w:r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r/>
          </w:p>
        </w:tc>
      </w:tr>
      <w:tr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Reviewed By</w:t>
            </w:r>
          </w:p>
        </w:tc>
        <w:tc>
          <w:tcPr>
            <w:tcW w:type="dxa" w:w="2016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[QUALITY / HSE MANAGER]</w:t>
            </w:r>
          </w:p>
        </w:tc>
        <w:tc>
          <w:tcPr>
            <w:tcW w:type="dxa" w:w="2016"/>
          </w:tcPr>
          <w:p>
            <w:r/>
            <w:r>
              <w:rPr>
                <w:b/>
                <w:color w:val="E10618"/>
                <w:sz w:val="18"/>
                <w:highlight w:val="yellow"/>
              </w:rPr>
              <w:t>[TITLE]</w:t>
            </w:r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r/>
          </w:p>
        </w:tc>
      </w:tr>
      <w:tr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Approved By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Michael Gaya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18"/>
              </w:rPr>
              <w:t>President</w:t>
            </w:r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r/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1872" w:right="1080" w:bottom="1368" w:left="1080" w:header="475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hroma" w:hAnsi="Michroma"/>
        <w:color w:val="E10618"/>
        <w:sz w:val="16"/>
      </w:rPr>
      <w:t xml:space="preserve">BUILT STRONGER.  </w:t>
    </w:r>
    <w:r>
      <w:rPr>
        <w:color w:val="6B6B6E"/>
        <w:sz w:val="13"/>
      </w:rPr>
      <w:t>STRAVIK Construction Group · 4521 PGA Blvd, Unit 509, Palm Beach Gardens, FL 33418 · 954-235-3229 · info@stravikgroup.com · www.stravikgroup.com</w:t>
    </w:r>
  </w:p>
  <w:p>
    <w:pPr>
      <w:jc w:val="center"/>
    </w:pPr>
    <w:r>
      <w:rPr>
        <w:color w:val="6B6B6E"/>
        <w:sz w:val="13"/>
      </w:rPr>
      <w:t>STV-TPL-FRM-003 · Rev 00 · Controlled template — printed or completed copies are uncontrolled.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5040"/>
      <w:gridCol w:w="5040"/>
    </w:tblGrid>
    <w:tr>
      <w:tc>
        <w:tcPr>
          <w:tcW w:type="dxa" w:w="5040"/>
        </w:tcPr>
        <w:p>
          <w:r>
            <w:drawing>
              <wp:inline xmlns:a="http://schemas.openxmlformats.org/drawingml/2006/main" xmlns:pic="http://schemas.openxmlformats.org/drawingml/2006/picture">
                <wp:extent cx="1490558" cy="59436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STRAVIK_Logo_LightBG_print80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0558" cy="59436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040"/>
        </w:tcPr>
        <w:p>
          <w:pPr>
            <w:jc w:val="right"/>
          </w:pPr>
          <w:r>
            <w:rPr>
              <w:color w:val="6B6B6E"/>
              <w:sz w:val="15"/>
            </w:rPr>
            <w:t>Doc No.: STV-TPL-FRM-003</w:t>
            <w:br/>
            <w:t>Revision: 00</w:t>
            <w:br/>
            <w:t>Effective: 2026-10-24</w:t>
            <w:br/>
            <w:t xml:space="preserve">Page </w:t>
          </w:r>
          <w:r>
            <w:rPr>
              <w:sz w:val="15"/>
            </w:rPr>
            <w:fldChar w:fldCharType="begin"/>
            <w:instrText xml:space="preserve">PAGE</w:instrText>
            <w:fldChar w:fldCharType="end"/>
          </w:r>
          <w:r>
            <w:rPr>
              <w:color w:val="6B6B6E"/>
              <w:sz w:val="15"/>
            </w:rPr>
            <w:t xml:space="preserve"> of </w:t>
          </w:r>
          <w:r>
            <w:rPr>
              <w:sz w:val="15"/>
            </w:rPr>
            <w:fldChar w:fldCharType="begin"/>
            <w:instrText xml:space="preserve">NUMPAGES</w:instrText>
            <w:fldChar w:fldCharType="end"/>
          </w:r>
          <w:r>
            <w:rPr>
              <w:color w:val="6B6B6E"/>
              <w:sz w:val="15"/>
            </w:rPr>
          </w:r>
        </w:p>
      </w:tc>
    </w:tr>
  </w:tbl>
  <w:p>
    <w:pPr>
      <w:pBdr>
        <w:bottom w:val="single" w:sz="24" w:color="E10618" w:space="1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Inter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hroma" w:hAnsi="Michroma"/>
      <w:b w:val="0"/>
      <w:bCs/>
      <w:color w:val="E10618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hroma" w:hAnsi="Michroma"/>
      <w:b w:val="0"/>
      <w:bCs/>
      <w:color w:val="10101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ichroma" w:hAnsi="Michroma"/>
      <w:b w:val="0"/>
      <w:color w:val="10101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STV-TPL-FRM-003 Bid Proposal Template</dc:title>
  <dc:subject/>
  <dc:creator>STRAVIK Construction Group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